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ED0998" w14:textId="77777777" w:rsidR="00F70368" w:rsidRDefault="00B20F52" w:rsidP="00B20F52">
      <w:pPr>
        <w:jc w:val="center"/>
        <w:rPr>
          <w:b/>
          <w:bCs/>
          <w:sz w:val="36"/>
          <w:u w:val="single"/>
        </w:rPr>
      </w:pPr>
      <w:r w:rsidRPr="00B20F52">
        <w:rPr>
          <w:b/>
          <w:bCs/>
          <w:sz w:val="36"/>
          <w:u w:val="single"/>
        </w:rPr>
        <w:t>Mod 11 Review</w:t>
      </w:r>
    </w:p>
    <w:p w14:paraId="6E97DCAD" w14:textId="10ADFA46" w:rsidR="00191AD7" w:rsidRDefault="00571378" w:rsidP="00A63ACB">
      <w:pPr>
        <w:rPr>
          <w:sz w:val="24"/>
        </w:rPr>
      </w:pPr>
      <w:r>
        <w:rPr>
          <w:sz w:val="24"/>
        </w:rPr>
        <w:t>*****stuff I missed on MOD 10 just so there is clear clarification ‘for testing purposes’ flow rates of oxygen</w:t>
      </w:r>
      <w:r w:rsidR="00514050">
        <w:rPr>
          <w:sz w:val="24"/>
        </w:rPr>
        <w:t xml:space="preserve"> masks: Nasal Cannula= 1-6LPM, simple face mask (if you happen to have </w:t>
      </w:r>
      <w:proofErr w:type="gramStart"/>
      <w:r w:rsidR="00514050">
        <w:rPr>
          <w:sz w:val="24"/>
        </w:rPr>
        <w:t>one)</w:t>
      </w:r>
      <w:r w:rsidR="00191AD7">
        <w:rPr>
          <w:sz w:val="24"/>
        </w:rPr>
        <w:t>=</w:t>
      </w:r>
      <w:proofErr w:type="gramEnd"/>
      <w:r w:rsidR="00191AD7">
        <w:rPr>
          <w:sz w:val="24"/>
        </w:rPr>
        <w:t>6-10LPM, non-rebreather mask=12-15LPM</w:t>
      </w:r>
    </w:p>
    <w:p w14:paraId="72EA5B55" w14:textId="52D846A3" w:rsidR="00191AD7" w:rsidRDefault="0004189D" w:rsidP="00191AD7">
      <w:pPr>
        <w:pStyle w:val="ListParagraph"/>
        <w:numPr>
          <w:ilvl w:val="0"/>
          <w:numId w:val="2"/>
        </w:numPr>
        <w:rPr>
          <w:sz w:val="24"/>
        </w:rPr>
      </w:pPr>
      <w:r>
        <w:rPr>
          <w:sz w:val="24"/>
        </w:rPr>
        <w:t>There are a couple of questions on</w:t>
      </w:r>
      <w:r w:rsidR="006B6B1D">
        <w:rPr>
          <w:sz w:val="24"/>
        </w:rPr>
        <w:t xml:space="preserve"> your respiratory drug mechanism of action that you should be able to identify in a test</w:t>
      </w:r>
      <w:r w:rsidR="0025493E">
        <w:rPr>
          <w:sz w:val="24"/>
        </w:rPr>
        <w:t xml:space="preserve"> as well as some contraindications</w:t>
      </w:r>
      <w:r w:rsidR="00E300F8">
        <w:rPr>
          <w:sz w:val="24"/>
        </w:rPr>
        <w:t xml:space="preserve"> and dosing. These should be known now so don’t stress</w:t>
      </w:r>
    </w:p>
    <w:p w14:paraId="733039C7" w14:textId="6F2D8170" w:rsidR="00E300F8" w:rsidRDefault="00E300F8" w:rsidP="00191AD7">
      <w:pPr>
        <w:pStyle w:val="ListParagraph"/>
        <w:numPr>
          <w:ilvl w:val="0"/>
          <w:numId w:val="2"/>
        </w:numPr>
        <w:rPr>
          <w:sz w:val="24"/>
        </w:rPr>
      </w:pPr>
      <w:r>
        <w:rPr>
          <w:sz w:val="24"/>
        </w:rPr>
        <w:t xml:space="preserve">Know the airway skills </w:t>
      </w:r>
      <w:r w:rsidR="00143D11">
        <w:rPr>
          <w:sz w:val="24"/>
        </w:rPr>
        <w:t>adjuncts and supraglottic airway contraindications</w:t>
      </w:r>
    </w:p>
    <w:p w14:paraId="023212F5" w14:textId="08FAE89A" w:rsidR="00143D11" w:rsidRDefault="00143D11" w:rsidP="00191AD7">
      <w:pPr>
        <w:pStyle w:val="ListParagraph"/>
        <w:numPr>
          <w:ilvl w:val="0"/>
          <w:numId w:val="2"/>
        </w:numPr>
        <w:rPr>
          <w:sz w:val="24"/>
        </w:rPr>
      </w:pPr>
      <w:r>
        <w:rPr>
          <w:sz w:val="24"/>
        </w:rPr>
        <w:t>You will be happy to know there is no questions on the test for CPAP contraindications but should be known for labs</w:t>
      </w:r>
    </w:p>
    <w:p w14:paraId="27A102E9" w14:textId="5E1A18BD" w:rsidR="00143D11" w:rsidRDefault="0072013F" w:rsidP="00191AD7">
      <w:pPr>
        <w:pStyle w:val="ListParagraph"/>
        <w:numPr>
          <w:ilvl w:val="0"/>
          <w:numId w:val="2"/>
        </w:numPr>
        <w:rPr>
          <w:sz w:val="24"/>
        </w:rPr>
      </w:pPr>
      <w:r>
        <w:rPr>
          <w:sz w:val="24"/>
        </w:rPr>
        <w:t>Also to clarify to people that were wondering all of the cardiac related aspects on that last slide deck for thoracic trauma</w:t>
      </w:r>
      <w:r w:rsidR="00D56340">
        <w:rPr>
          <w:sz w:val="24"/>
        </w:rPr>
        <w:t xml:space="preserve"> none are present on the test stick to respiratory problems</w:t>
      </w:r>
    </w:p>
    <w:p w14:paraId="23D1D42D" w14:textId="2C7581F4" w:rsidR="00D56340" w:rsidRDefault="00D115A8" w:rsidP="00191AD7">
      <w:pPr>
        <w:pStyle w:val="ListParagraph"/>
        <w:numPr>
          <w:ilvl w:val="0"/>
          <w:numId w:val="2"/>
        </w:numPr>
        <w:rPr>
          <w:sz w:val="24"/>
        </w:rPr>
      </w:pPr>
      <w:r>
        <w:rPr>
          <w:sz w:val="24"/>
        </w:rPr>
        <w:t xml:space="preserve">Following the 1101 slide deck I would be very familiar with </w:t>
      </w:r>
      <w:r w:rsidR="00C1693C">
        <w:rPr>
          <w:sz w:val="24"/>
        </w:rPr>
        <w:t xml:space="preserve">review at the beginning </w:t>
      </w:r>
      <w:r w:rsidR="00210C4A">
        <w:rPr>
          <w:sz w:val="24"/>
        </w:rPr>
        <w:t xml:space="preserve">from mod 10 anatomy about how inspiration and respiration are happening with </w:t>
      </w:r>
      <w:proofErr w:type="spellStart"/>
      <w:r w:rsidR="00210C4A">
        <w:rPr>
          <w:sz w:val="24"/>
        </w:rPr>
        <w:t>boyles</w:t>
      </w:r>
      <w:proofErr w:type="spellEnd"/>
      <w:r w:rsidR="00210C4A">
        <w:rPr>
          <w:sz w:val="24"/>
        </w:rPr>
        <w:t xml:space="preserve"> law. Inspiration with diaphragm contracting and lowering </w:t>
      </w:r>
      <w:r w:rsidR="005D435F">
        <w:rPr>
          <w:sz w:val="24"/>
        </w:rPr>
        <w:t xml:space="preserve">therefore increasing volume of the thorax when volume increases pressure decreases and this allows the higher </w:t>
      </w:r>
      <w:r w:rsidR="00DE1DFC">
        <w:rPr>
          <w:sz w:val="24"/>
        </w:rPr>
        <w:t xml:space="preserve">atmospheric air pressure to enter the lungs. When lung space is decreased due to diaphragm relaxing the pressure will increase and air will leave. </w:t>
      </w:r>
    </w:p>
    <w:p w14:paraId="387C34CC" w14:textId="13B4D715" w:rsidR="00DE1DFC" w:rsidRDefault="00DE1DFC" w:rsidP="00191AD7">
      <w:pPr>
        <w:pStyle w:val="ListParagraph"/>
        <w:numPr>
          <w:ilvl w:val="0"/>
          <w:numId w:val="2"/>
        </w:numPr>
        <w:rPr>
          <w:sz w:val="24"/>
        </w:rPr>
      </w:pPr>
      <w:r>
        <w:rPr>
          <w:sz w:val="24"/>
        </w:rPr>
        <w:t xml:space="preserve">Know Cheyne stokes and </w:t>
      </w:r>
      <w:proofErr w:type="spellStart"/>
      <w:r>
        <w:rPr>
          <w:sz w:val="24"/>
        </w:rPr>
        <w:t>kussmauls</w:t>
      </w:r>
      <w:proofErr w:type="spellEnd"/>
      <w:r>
        <w:rPr>
          <w:sz w:val="24"/>
        </w:rPr>
        <w:t xml:space="preserve"> respiratory patterns. </w:t>
      </w:r>
      <w:r w:rsidR="00671D9F">
        <w:rPr>
          <w:sz w:val="24"/>
        </w:rPr>
        <w:t>What they will look like and why they might happen</w:t>
      </w:r>
    </w:p>
    <w:p w14:paraId="2D015606" w14:textId="1F13C1F5" w:rsidR="00671D9F" w:rsidRDefault="00671D9F" w:rsidP="00191AD7">
      <w:pPr>
        <w:pStyle w:val="ListParagraph"/>
        <w:numPr>
          <w:ilvl w:val="0"/>
          <w:numId w:val="2"/>
        </w:numPr>
        <w:rPr>
          <w:sz w:val="24"/>
        </w:rPr>
      </w:pPr>
      <w:r>
        <w:rPr>
          <w:sz w:val="24"/>
        </w:rPr>
        <w:t xml:space="preserve">Hyperventilation syndrome (anxiety) </w:t>
      </w:r>
      <w:r w:rsidR="00F150F1">
        <w:rPr>
          <w:sz w:val="24"/>
        </w:rPr>
        <w:t>could be from organic causes or psychosomatic causes</w:t>
      </w:r>
      <w:r w:rsidR="00987A1F">
        <w:rPr>
          <w:sz w:val="24"/>
        </w:rPr>
        <w:t xml:space="preserve"> you should know that the resultant increased respiratory rate is causing an alkalotic state due to CO2 being blown off. </w:t>
      </w:r>
    </w:p>
    <w:p w14:paraId="55BC5DFD" w14:textId="16B08729" w:rsidR="00665FF4" w:rsidRDefault="00665FF4" w:rsidP="00191AD7">
      <w:pPr>
        <w:pStyle w:val="ListParagraph"/>
        <w:numPr>
          <w:ilvl w:val="0"/>
          <w:numId w:val="2"/>
        </w:numPr>
        <w:rPr>
          <w:sz w:val="24"/>
        </w:rPr>
      </w:pPr>
      <w:r>
        <w:rPr>
          <w:sz w:val="24"/>
        </w:rPr>
        <w:t xml:space="preserve">As far as the medical respiratory diseases of </w:t>
      </w:r>
      <w:r w:rsidR="00880CF0">
        <w:rPr>
          <w:sz w:val="24"/>
        </w:rPr>
        <w:t>COPD (</w:t>
      </w:r>
      <w:r>
        <w:rPr>
          <w:sz w:val="24"/>
        </w:rPr>
        <w:t>Emp</w:t>
      </w:r>
      <w:r w:rsidR="00880CF0">
        <w:rPr>
          <w:sz w:val="24"/>
        </w:rPr>
        <w:t xml:space="preserve">hysema, chronic bronchitis) you should be able to distinguish the two </w:t>
      </w:r>
      <w:r w:rsidR="00F063C4">
        <w:rPr>
          <w:sz w:val="24"/>
        </w:rPr>
        <w:t>with emphysema being the ‘pink puffer</w:t>
      </w:r>
      <w:r w:rsidR="00B54F39">
        <w:rPr>
          <w:sz w:val="24"/>
        </w:rPr>
        <w:t xml:space="preserve">’ </w:t>
      </w:r>
      <w:r w:rsidR="001B15D8">
        <w:rPr>
          <w:sz w:val="24"/>
        </w:rPr>
        <w:t xml:space="preserve">with polycythemia </w:t>
      </w:r>
      <w:r w:rsidR="0051409E">
        <w:rPr>
          <w:sz w:val="24"/>
        </w:rPr>
        <w:t>and barrel chested</w:t>
      </w:r>
      <w:r w:rsidR="00997962">
        <w:rPr>
          <w:sz w:val="24"/>
        </w:rPr>
        <w:t xml:space="preserve"> will use pursed lip breathing to fight the increased dead air space and prolong expiration</w:t>
      </w:r>
      <w:r w:rsidR="0051409E">
        <w:rPr>
          <w:sz w:val="24"/>
        </w:rPr>
        <w:t>. Chronic bronchitis being the increased goblet cell mucus and cough</w:t>
      </w:r>
      <w:r w:rsidR="0095778E">
        <w:rPr>
          <w:sz w:val="24"/>
        </w:rPr>
        <w:t xml:space="preserve"> with a higher incidence of </w:t>
      </w:r>
      <w:proofErr w:type="spellStart"/>
      <w:r w:rsidR="0095778E">
        <w:rPr>
          <w:sz w:val="24"/>
        </w:rPr>
        <w:t>cor</w:t>
      </w:r>
      <w:proofErr w:type="spellEnd"/>
      <w:r w:rsidR="0095778E">
        <w:rPr>
          <w:sz w:val="24"/>
        </w:rPr>
        <w:t xml:space="preserve"> pulmonale </w:t>
      </w:r>
      <w:r w:rsidR="00DD5A90">
        <w:rPr>
          <w:sz w:val="24"/>
        </w:rPr>
        <w:t xml:space="preserve">leading to peripheral edema </w:t>
      </w:r>
      <w:r w:rsidR="00997962">
        <w:rPr>
          <w:sz w:val="24"/>
        </w:rPr>
        <w:t>‘blue bloaters’</w:t>
      </w:r>
    </w:p>
    <w:p w14:paraId="0EB02EE5" w14:textId="098B8098" w:rsidR="005B7884" w:rsidRDefault="005B7884" w:rsidP="00191AD7">
      <w:pPr>
        <w:pStyle w:val="ListParagraph"/>
        <w:numPr>
          <w:ilvl w:val="0"/>
          <w:numId w:val="2"/>
        </w:numPr>
        <w:rPr>
          <w:sz w:val="24"/>
        </w:rPr>
      </w:pPr>
      <w:r>
        <w:rPr>
          <w:sz w:val="24"/>
        </w:rPr>
        <w:t>Understand hypoxic drive is the bodies normal chemo</w:t>
      </w:r>
      <w:r w:rsidR="001B003C">
        <w:rPr>
          <w:sz w:val="24"/>
        </w:rPr>
        <w:t xml:space="preserve">receptor cells sending the high CO2 levels trigger to breath </w:t>
      </w:r>
      <w:r w:rsidR="009E28B9">
        <w:rPr>
          <w:sz w:val="24"/>
        </w:rPr>
        <w:t xml:space="preserve">autonomically is overloaded due to chronic high CO2 in COPD patients, they will therefore rely on a low pO2 receptor to trigger autonomic breathing. </w:t>
      </w:r>
    </w:p>
    <w:p w14:paraId="69B47F46" w14:textId="5BE70871" w:rsidR="003C0E7F" w:rsidRDefault="003C0E7F" w:rsidP="00191AD7">
      <w:pPr>
        <w:pStyle w:val="ListParagraph"/>
        <w:numPr>
          <w:ilvl w:val="0"/>
          <w:numId w:val="2"/>
        </w:numPr>
        <w:rPr>
          <w:sz w:val="24"/>
        </w:rPr>
      </w:pPr>
      <w:r>
        <w:rPr>
          <w:sz w:val="24"/>
        </w:rPr>
        <w:t xml:space="preserve">Know </w:t>
      </w:r>
      <w:proofErr w:type="spellStart"/>
      <w:r>
        <w:rPr>
          <w:sz w:val="24"/>
        </w:rPr>
        <w:t>patho</w:t>
      </w:r>
      <w:proofErr w:type="spellEnd"/>
      <w:r>
        <w:rPr>
          <w:sz w:val="24"/>
        </w:rPr>
        <w:t xml:space="preserve"> of Asthma </w:t>
      </w:r>
      <w:r w:rsidR="00124172">
        <w:rPr>
          <w:sz w:val="24"/>
        </w:rPr>
        <w:t>and term status asthmaticus</w:t>
      </w:r>
    </w:p>
    <w:p w14:paraId="79131BFB" w14:textId="14CB6A20" w:rsidR="00124172" w:rsidRDefault="00527E77" w:rsidP="00191AD7">
      <w:pPr>
        <w:pStyle w:val="ListParagraph"/>
        <w:numPr>
          <w:ilvl w:val="0"/>
          <w:numId w:val="2"/>
        </w:numPr>
        <w:rPr>
          <w:sz w:val="24"/>
        </w:rPr>
      </w:pPr>
      <w:r>
        <w:rPr>
          <w:sz w:val="24"/>
        </w:rPr>
        <w:t xml:space="preserve">Pneumonia I would know distinguishing features of how to </w:t>
      </w:r>
      <w:r w:rsidR="005C2F26">
        <w:rPr>
          <w:sz w:val="24"/>
        </w:rPr>
        <w:t>recognize it like the coloured sputum production, fever…</w:t>
      </w:r>
    </w:p>
    <w:p w14:paraId="2A33A46C" w14:textId="51307A88" w:rsidR="001E4016" w:rsidRPr="001E4016" w:rsidRDefault="005C2F26" w:rsidP="001E4016">
      <w:pPr>
        <w:pStyle w:val="ListParagraph"/>
        <w:numPr>
          <w:ilvl w:val="0"/>
          <w:numId w:val="2"/>
        </w:numPr>
        <w:rPr>
          <w:sz w:val="24"/>
        </w:rPr>
      </w:pPr>
      <w:r>
        <w:rPr>
          <w:sz w:val="24"/>
        </w:rPr>
        <w:t>SIRS criteria I would know</w:t>
      </w:r>
      <w:r w:rsidR="001E4016">
        <w:rPr>
          <w:sz w:val="24"/>
        </w:rPr>
        <w:t xml:space="preserve"> (HR&gt;90, RR&gt;20, Temp&gt;38) for now no further down the sepsis tree</w:t>
      </w:r>
    </w:p>
    <w:p w14:paraId="7D665641" w14:textId="2D86A9E4" w:rsidR="001E4016" w:rsidRDefault="00D93FDE" w:rsidP="00191AD7">
      <w:pPr>
        <w:pStyle w:val="ListParagraph"/>
        <w:numPr>
          <w:ilvl w:val="0"/>
          <w:numId w:val="2"/>
        </w:numPr>
        <w:rPr>
          <w:sz w:val="24"/>
        </w:rPr>
      </w:pPr>
      <w:r>
        <w:rPr>
          <w:sz w:val="24"/>
        </w:rPr>
        <w:lastRenderedPageBreak/>
        <w:t>Understand what is happening in pulmonary edema, how to recognize it and how to treat it</w:t>
      </w:r>
    </w:p>
    <w:p w14:paraId="34A08A52" w14:textId="25379175" w:rsidR="00D93FDE" w:rsidRDefault="000A55EB" w:rsidP="00191AD7">
      <w:pPr>
        <w:pStyle w:val="ListParagraph"/>
        <w:numPr>
          <w:ilvl w:val="0"/>
          <w:numId w:val="2"/>
        </w:numPr>
        <w:rPr>
          <w:sz w:val="24"/>
        </w:rPr>
      </w:pPr>
      <w:r>
        <w:rPr>
          <w:sz w:val="24"/>
        </w:rPr>
        <w:t xml:space="preserve">I would specifically know ARDS is </w:t>
      </w:r>
      <w:r w:rsidR="003E0FEC">
        <w:rPr>
          <w:sz w:val="24"/>
        </w:rPr>
        <w:t>‘</w:t>
      </w:r>
      <w:r>
        <w:rPr>
          <w:sz w:val="24"/>
        </w:rPr>
        <w:t>increased alveolar-capillary permeability resulting in movement of fluid into the interstitial space</w:t>
      </w:r>
      <w:r w:rsidR="003E0FEC">
        <w:rPr>
          <w:sz w:val="24"/>
        </w:rPr>
        <w:t>’ that’s all you need to know about ARDS</w:t>
      </w:r>
    </w:p>
    <w:p w14:paraId="635DCBA9" w14:textId="34CA5EFC" w:rsidR="003E0FEC" w:rsidRDefault="00B9332C" w:rsidP="00191AD7">
      <w:pPr>
        <w:pStyle w:val="ListParagraph"/>
        <w:numPr>
          <w:ilvl w:val="0"/>
          <w:numId w:val="2"/>
        </w:numPr>
        <w:rPr>
          <w:sz w:val="24"/>
        </w:rPr>
      </w:pPr>
      <w:r>
        <w:rPr>
          <w:sz w:val="24"/>
        </w:rPr>
        <w:t xml:space="preserve">Specific DVT things like </w:t>
      </w:r>
      <w:proofErr w:type="spellStart"/>
      <w:r>
        <w:rPr>
          <w:sz w:val="24"/>
        </w:rPr>
        <w:t>Virchows</w:t>
      </w:r>
      <w:proofErr w:type="spellEnd"/>
      <w:r>
        <w:rPr>
          <w:sz w:val="24"/>
        </w:rPr>
        <w:t xml:space="preserve"> Triad will come up in Cardiac and are not on this test. Be knowledgeable about a PE though</w:t>
      </w:r>
    </w:p>
    <w:p w14:paraId="7AD48D1E" w14:textId="71091445" w:rsidR="00B9332C" w:rsidRDefault="001D43F7" w:rsidP="00191AD7">
      <w:pPr>
        <w:pStyle w:val="ListParagraph"/>
        <w:numPr>
          <w:ilvl w:val="0"/>
          <w:numId w:val="2"/>
        </w:numPr>
        <w:rPr>
          <w:sz w:val="24"/>
        </w:rPr>
      </w:pPr>
      <w:r>
        <w:rPr>
          <w:sz w:val="24"/>
        </w:rPr>
        <w:t>A question or two on plural effusion so I would be able to recognize that</w:t>
      </w:r>
    </w:p>
    <w:p w14:paraId="484F6406" w14:textId="2007F6B9" w:rsidR="001D43F7" w:rsidRDefault="0091391E" w:rsidP="00191AD7">
      <w:pPr>
        <w:pStyle w:val="ListParagraph"/>
        <w:numPr>
          <w:ilvl w:val="0"/>
          <w:numId w:val="2"/>
        </w:numPr>
        <w:rPr>
          <w:sz w:val="24"/>
        </w:rPr>
      </w:pPr>
      <w:r>
        <w:rPr>
          <w:sz w:val="24"/>
        </w:rPr>
        <w:t xml:space="preserve">The majority of the 1102 slide deck has </w:t>
      </w:r>
      <w:r w:rsidR="00A420E8">
        <w:rPr>
          <w:sz w:val="24"/>
        </w:rPr>
        <w:t>questions that will come up on cardiac and the MSK mod. I would have an understanding obviously of what a flail chest is and a pneumothorax</w:t>
      </w:r>
      <w:r w:rsidR="00134007">
        <w:rPr>
          <w:sz w:val="24"/>
        </w:rPr>
        <w:t xml:space="preserve"> simple vs tension as well as pulmonary contusion. </w:t>
      </w:r>
    </w:p>
    <w:p w14:paraId="0D710292" w14:textId="37B7F9E7" w:rsidR="00134007" w:rsidRDefault="00913AF3" w:rsidP="00191AD7">
      <w:pPr>
        <w:pStyle w:val="ListParagraph"/>
        <w:numPr>
          <w:ilvl w:val="0"/>
          <w:numId w:val="2"/>
        </w:numPr>
        <w:rPr>
          <w:sz w:val="24"/>
        </w:rPr>
      </w:pPr>
      <w:r>
        <w:rPr>
          <w:sz w:val="24"/>
        </w:rPr>
        <w:t xml:space="preserve">As far as the 1103 slide deck there are a few questions on it but it is very straight forward definitions. </w:t>
      </w:r>
    </w:p>
    <w:p w14:paraId="0B9B34A7" w14:textId="6F9341B2" w:rsidR="00772EB8" w:rsidRDefault="00772EB8" w:rsidP="00191AD7">
      <w:pPr>
        <w:pStyle w:val="ListParagraph"/>
        <w:numPr>
          <w:ilvl w:val="0"/>
          <w:numId w:val="2"/>
        </w:numPr>
        <w:rPr>
          <w:sz w:val="24"/>
        </w:rPr>
      </w:pPr>
      <w:r>
        <w:rPr>
          <w:sz w:val="24"/>
        </w:rPr>
        <w:t>I would know normal pH and if it is lower that 7.35 you are acidotic, higher than 7.45 you are alkalotic</w:t>
      </w:r>
    </w:p>
    <w:p w14:paraId="2A9B53EA" w14:textId="5A8B77DB" w:rsidR="00772EB8" w:rsidRDefault="00772EB8" w:rsidP="00191AD7">
      <w:pPr>
        <w:pStyle w:val="ListParagraph"/>
        <w:numPr>
          <w:ilvl w:val="0"/>
          <w:numId w:val="2"/>
        </w:numPr>
        <w:rPr>
          <w:sz w:val="24"/>
        </w:rPr>
      </w:pPr>
      <w:r>
        <w:rPr>
          <w:sz w:val="24"/>
        </w:rPr>
        <w:t xml:space="preserve">The carbonic acid buffer system is brought up again here and I would be familiar with carbonic anhydrase and that the majority of CO2 </w:t>
      </w:r>
      <w:r w:rsidR="000B0C09">
        <w:rPr>
          <w:sz w:val="24"/>
        </w:rPr>
        <w:t xml:space="preserve">is transported as a bicarbonate ion. </w:t>
      </w:r>
    </w:p>
    <w:p w14:paraId="1DDD35C6" w14:textId="5DFFB239" w:rsidR="000B0C09" w:rsidRDefault="00333AE1" w:rsidP="00191AD7">
      <w:pPr>
        <w:pStyle w:val="ListParagraph"/>
        <w:numPr>
          <w:ilvl w:val="0"/>
          <w:numId w:val="2"/>
        </w:numPr>
        <w:rPr>
          <w:sz w:val="24"/>
        </w:rPr>
      </w:pPr>
      <w:r>
        <w:rPr>
          <w:sz w:val="24"/>
        </w:rPr>
        <w:t xml:space="preserve">I would also know that the buffer systems present in the body consist of </w:t>
      </w:r>
      <w:r w:rsidR="008800A1">
        <w:rPr>
          <w:sz w:val="24"/>
        </w:rPr>
        <w:t>carbonic acid, renal, protein, phosphate</w:t>
      </w:r>
    </w:p>
    <w:p w14:paraId="011B7305" w14:textId="66EB2BE8" w:rsidR="008800A1" w:rsidRDefault="008800A1" w:rsidP="00191AD7">
      <w:pPr>
        <w:pStyle w:val="ListParagraph"/>
        <w:numPr>
          <w:ilvl w:val="0"/>
          <w:numId w:val="2"/>
        </w:numPr>
        <w:rPr>
          <w:sz w:val="24"/>
        </w:rPr>
      </w:pPr>
      <w:r>
        <w:rPr>
          <w:sz w:val="24"/>
        </w:rPr>
        <w:t xml:space="preserve">I would also know that when we are referencing the metabolic causes of acidosis or </w:t>
      </w:r>
      <w:proofErr w:type="gramStart"/>
      <w:r>
        <w:rPr>
          <w:sz w:val="24"/>
        </w:rPr>
        <w:t>alkalosis</w:t>
      </w:r>
      <w:proofErr w:type="gramEnd"/>
      <w:r>
        <w:rPr>
          <w:sz w:val="24"/>
        </w:rPr>
        <w:t xml:space="preserve"> we are referencing bicarb HCO3. If high=alka</w:t>
      </w:r>
      <w:r w:rsidR="00A53E39">
        <w:rPr>
          <w:sz w:val="24"/>
        </w:rPr>
        <w:t>losis, low=acidosis</w:t>
      </w:r>
    </w:p>
    <w:p w14:paraId="7EF7A8CE" w14:textId="78AE8D44" w:rsidR="008800A1" w:rsidRDefault="008800A1" w:rsidP="00191AD7">
      <w:pPr>
        <w:pStyle w:val="ListParagraph"/>
        <w:numPr>
          <w:ilvl w:val="0"/>
          <w:numId w:val="2"/>
        </w:numPr>
        <w:rPr>
          <w:sz w:val="24"/>
        </w:rPr>
      </w:pPr>
      <w:r>
        <w:rPr>
          <w:sz w:val="24"/>
        </w:rPr>
        <w:t xml:space="preserve">When are </w:t>
      </w:r>
      <w:proofErr w:type="spellStart"/>
      <w:r>
        <w:rPr>
          <w:sz w:val="24"/>
        </w:rPr>
        <w:t>are</w:t>
      </w:r>
      <w:proofErr w:type="spellEnd"/>
      <w:r>
        <w:rPr>
          <w:sz w:val="24"/>
        </w:rPr>
        <w:t xml:space="preserve"> referencing either acidosis or alkalosis of the respiratory system we are referencing CO2. If CO2 is high=acidosis, low=alkalosis</w:t>
      </w:r>
    </w:p>
    <w:p w14:paraId="6F3E0537" w14:textId="46282057" w:rsidR="008800A1" w:rsidRDefault="002663B8" w:rsidP="00191AD7">
      <w:pPr>
        <w:pStyle w:val="ListParagraph"/>
        <w:numPr>
          <w:ilvl w:val="0"/>
          <w:numId w:val="2"/>
        </w:numPr>
        <w:rPr>
          <w:sz w:val="24"/>
        </w:rPr>
      </w:pPr>
      <w:r>
        <w:rPr>
          <w:sz w:val="24"/>
        </w:rPr>
        <w:t xml:space="preserve">Do not memorize normal ABG values for the remainder of that slide deck. That unfortunately will come later for now on acid base all you need are definitions. </w:t>
      </w:r>
    </w:p>
    <w:p w14:paraId="5F2AABAA" w14:textId="1B0917D4" w:rsidR="002663B8" w:rsidRDefault="00613F7C" w:rsidP="00191AD7">
      <w:pPr>
        <w:pStyle w:val="ListParagraph"/>
        <w:numPr>
          <w:ilvl w:val="0"/>
          <w:numId w:val="2"/>
        </w:numPr>
        <w:rPr>
          <w:sz w:val="24"/>
        </w:rPr>
      </w:pPr>
      <w:r>
        <w:rPr>
          <w:sz w:val="24"/>
        </w:rPr>
        <w:t xml:space="preserve">The 1104 slide deck is just good reference material and nothing really new or nothing that is on the test. </w:t>
      </w:r>
    </w:p>
    <w:p w14:paraId="318DC866" w14:textId="69B8B8A0" w:rsidR="00613F7C" w:rsidRPr="00191AD7" w:rsidRDefault="00613F7C" w:rsidP="00191AD7">
      <w:pPr>
        <w:pStyle w:val="ListParagraph"/>
        <w:numPr>
          <w:ilvl w:val="0"/>
          <w:numId w:val="2"/>
        </w:numPr>
        <w:rPr>
          <w:sz w:val="24"/>
        </w:rPr>
      </w:pPr>
      <w:r>
        <w:rPr>
          <w:sz w:val="24"/>
        </w:rPr>
        <w:t xml:space="preserve">In </w:t>
      </w:r>
      <w:proofErr w:type="gramStart"/>
      <w:r>
        <w:rPr>
          <w:sz w:val="24"/>
        </w:rPr>
        <w:t>general</w:t>
      </w:r>
      <w:proofErr w:type="gramEnd"/>
      <w:r>
        <w:rPr>
          <w:sz w:val="24"/>
        </w:rPr>
        <w:t xml:space="preserve"> it would be a good idea for both Lab Sims, </w:t>
      </w:r>
      <w:r w:rsidR="00D54510">
        <w:rPr>
          <w:sz w:val="24"/>
        </w:rPr>
        <w:t xml:space="preserve">overall assessment practice in the field, and </w:t>
      </w:r>
      <w:r w:rsidR="00296633">
        <w:rPr>
          <w:sz w:val="24"/>
        </w:rPr>
        <w:t xml:space="preserve">testing purposes if you guys could find and create some assessment tools </w:t>
      </w:r>
      <w:r w:rsidR="003203FE">
        <w:rPr>
          <w:sz w:val="24"/>
        </w:rPr>
        <w:t xml:space="preserve">or questions or s/s that will help you distinguish the variety of pathologies </w:t>
      </w:r>
      <w:r w:rsidR="00F02D31">
        <w:rPr>
          <w:sz w:val="24"/>
        </w:rPr>
        <w:t>that can be added onto your history taking</w:t>
      </w:r>
      <w:r w:rsidR="00406100">
        <w:rPr>
          <w:sz w:val="24"/>
        </w:rPr>
        <w:t xml:space="preserve">. The assessment sheet I sent you is a great place to start. </w:t>
      </w:r>
    </w:p>
    <w:p w14:paraId="263A843D" w14:textId="77777777" w:rsidR="00191AD7" w:rsidRDefault="00191AD7" w:rsidP="00A63ACB">
      <w:pPr>
        <w:rPr>
          <w:sz w:val="24"/>
        </w:rPr>
      </w:pPr>
    </w:p>
    <w:p w14:paraId="6874638F" w14:textId="77777777" w:rsidR="00191AD7" w:rsidRPr="00A63ACB" w:rsidRDefault="00191AD7" w:rsidP="00A63ACB">
      <w:pPr>
        <w:rPr>
          <w:sz w:val="24"/>
        </w:rPr>
      </w:pPr>
    </w:p>
    <w:sectPr w:rsidR="00191AD7" w:rsidRPr="00A63ACB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AD114A8"/>
    <w:multiLevelType w:val="hybridMultilevel"/>
    <w:tmpl w:val="7114AA66"/>
    <w:lvl w:ilvl="0" w:tplc="57B04B56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1325352"/>
    <w:multiLevelType w:val="hybridMultilevel"/>
    <w:tmpl w:val="5F1E8D82"/>
    <w:lvl w:ilvl="0" w:tplc="57B04B56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75168642">
    <w:abstractNumId w:val="0"/>
  </w:num>
  <w:num w:numId="2" w16cid:durableId="43398329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0F52"/>
    <w:rsid w:val="0004189D"/>
    <w:rsid w:val="000A55EB"/>
    <w:rsid w:val="000B0C09"/>
    <w:rsid w:val="00124172"/>
    <w:rsid w:val="00134007"/>
    <w:rsid w:val="00143D11"/>
    <w:rsid w:val="00191AD7"/>
    <w:rsid w:val="001B003C"/>
    <w:rsid w:val="001B15D8"/>
    <w:rsid w:val="001D43F7"/>
    <w:rsid w:val="001E4016"/>
    <w:rsid w:val="00210C4A"/>
    <w:rsid w:val="0025493E"/>
    <w:rsid w:val="002663B8"/>
    <w:rsid w:val="00296633"/>
    <w:rsid w:val="003203FE"/>
    <w:rsid w:val="00325A50"/>
    <w:rsid w:val="00333AE1"/>
    <w:rsid w:val="003C0E7F"/>
    <w:rsid w:val="003E0FEC"/>
    <w:rsid w:val="00406100"/>
    <w:rsid w:val="00514050"/>
    <w:rsid w:val="0051409E"/>
    <w:rsid w:val="00527E77"/>
    <w:rsid w:val="00571378"/>
    <w:rsid w:val="005B7884"/>
    <w:rsid w:val="005C2F26"/>
    <w:rsid w:val="005D435F"/>
    <w:rsid w:val="00613F7C"/>
    <w:rsid w:val="00665FF4"/>
    <w:rsid w:val="00671D9F"/>
    <w:rsid w:val="006B6B1D"/>
    <w:rsid w:val="006F4227"/>
    <w:rsid w:val="0072013F"/>
    <w:rsid w:val="00772EB8"/>
    <w:rsid w:val="008607DB"/>
    <w:rsid w:val="008800A1"/>
    <w:rsid w:val="00880CF0"/>
    <w:rsid w:val="0091391E"/>
    <w:rsid w:val="00913AF3"/>
    <w:rsid w:val="0095778E"/>
    <w:rsid w:val="00987A1F"/>
    <w:rsid w:val="00997962"/>
    <w:rsid w:val="009B60AD"/>
    <w:rsid w:val="009E28B9"/>
    <w:rsid w:val="00A420E8"/>
    <w:rsid w:val="00A53E39"/>
    <w:rsid w:val="00A63ACB"/>
    <w:rsid w:val="00AA4DD7"/>
    <w:rsid w:val="00B20F52"/>
    <w:rsid w:val="00B54F39"/>
    <w:rsid w:val="00B9332C"/>
    <w:rsid w:val="00B97E6F"/>
    <w:rsid w:val="00C1693C"/>
    <w:rsid w:val="00D115A8"/>
    <w:rsid w:val="00D54510"/>
    <w:rsid w:val="00D56340"/>
    <w:rsid w:val="00D93FDE"/>
    <w:rsid w:val="00DD5A90"/>
    <w:rsid w:val="00DE1DFC"/>
    <w:rsid w:val="00E300F8"/>
    <w:rsid w:val="00F02D31"/>
    <w:rsid w:val="00F063C4"/>
    <w:rsid w:val="00F150F1"/>
    <w:rsid w:val="00F703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8C3A65A"/>
  <w15:chartTrackingRefBased/>
  <w15:docId w15:val="{B27EE059-15CB-4493-8158-9189D3B54A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C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20F5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20F5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20F5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20F5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20F5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20F5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20F5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20F5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20F5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20F5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20F5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20F5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20F52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20F52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20F5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20F5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20F5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20F5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20F5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20F5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20F5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20F5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20F5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20F5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20F5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20F52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20F5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20F52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20F52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61</TotalTime>
  <Pages>2</Pages>
  <Words>782</Words>
  <Characters>3919</Characters>
  <Application>Microsoft Office Word</Application>
  <DocSecurity>0</DocSecurity>
  <Lines>72</Lines>
  <Paragraphs>34</Paragraphs>
  <ScaleCrop>false</ScaleCrop>
  <Company/>
  <LinksUpToDate>false</LinksUpToDate>
  <CharactersWithSpaces>4667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Shane Huntrods</dc:creator>
  <cp:keywords/>
  <dc:description/>
  <cp:lastModifiedBy>Shane Huntrods</cp:lastModifiedBy>
  <cp:revision>60</cp:revision>
  <dcterms:created xsi:type="dcterms:W3CDTF">2025-03-21T23:27:00Z</dcterms:created>
  <dcterms:modified xsi:type="dcterms:W3CDTF">2025-03-22T00:28:00Z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51b70ccf-7087-4089-8d26-240089e23d1e</vt:lpwstr>
  </property>
</Properties>
</file>